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AB9" w:rsidRDefault="00B573FB">
      <w:pPr>
        <w:spacing w:after="120" w:line="283" w:lineRule="auto"/>
        <w:ind w:left="0" w:firstLine="0"/>
        <w:jc w:val="center"/>
      </w:pPr>
      <w:r>
        <w:t xml:space="preserve">KLAUZULA INFORMACYJNA DOTYCZĄCA WYKORZYSTANIA I PRZETWARZANIA DANYCH OSOBOWYCH </w:t>
      </w:r>
    </w:p>
    <w:p w:rsidR="00882AB9" w:rsidRDefault="00B573FB">
      <w:pPr>
        <w:spacing w:after="29"/>
        <w:ind w:left="0" w:firstLine="0"/>
        <w:jc w:val="left"/>
      </w:pPr>
      <w:r>
        <w:t xml:space="preserve"> </w:t>
      </w:r>
    </w:p>
    <w:p w:rsidR="00882AB9" w:rsidRDefault="00B573FB">
      <w:pPr>
        <w:ind w:left="-5" w:right="12"/>
      </w:pPr>
      <w:r>
        <w:t xml:space="preserve">Administratorem danych osobowych Pani/Pana jest Dyrektor Sokołowskiego Ośrodka </w:t>
      </w:r>
    </w:p>
    <w:p w:rsidR="00882AB9" w:rsidRDefault="00B573FB">
      <w:pPr>
        <w:ind w:left="-5" w:right="12"/>
      </w:pPr>
      <w:r>
        <w:t>Kultury z siedzibą przy ul. Wolności 27 08-300 Sokołów Podlaski</w:t>
      </w:r>
      <w:r w:rsidR="007A0F9A">
        <w:t>.</w:t>
      </w:r>
      <w:r>
        <w:t xml:space="preserve"> </w:t>
      </w:r>
    </w:p>
    <w:p w:rsidR="00882AB9" w:rsidRDefault="00B573FB">
      <w:pPr>
        <w:ind w:left="-5" w:right="12"/>
      </w:pPr>
      <w:r>
        <w:t xml:space="preserve">Zgodnie z art. 13 ust. 1 i ust. 2 Rozporządzenia Parlamentu Europejskiego i Rady (UE) 2016/679 z dnia 27 kwietnia 2016 r (RODO), informuję że: </w:t>
      </w:r>
    </w:p>
    <w:p w:rsidR="00882AB9" w:rsidRDefault="00B573FB">
      <w:pPr>
        <w:numPr>
          <w:ilvl w:val="0"/>
          <w:numId w:val="1"/>
        </w:numPr>
        <w:spacing w:line="260" w:lineRule="auto"/>
        <w:ind w:right="12" w:hanging="365"/>
      </w:pPr>
      <w:r>
        <w:t xml:space="preserve">Dane osobowe Pani/Pana przetwarzane będą na podstawie. art. 6 ust 1 pkt b RODO, w celu organizacji imprezy </w:t>
      </w:r>
      <w:r>
        <w:rPr>
          <w:color w:val="000000"/>
        </w:rPr>
        <w:t xml:space="preserve">„Turniej Smaków - Jesień na Wielkim Gościńcu Litewskim” w dniu 24 września 2023 r. w Sokołowskim Ośrodku Kultury oraz promocji działań Sokołowskiego Ośrodka Kultury. </w:t>
      </w:r>
    </w:p>
    <w:p w:rsidR="00882AB9" w:rsidRDefault="00B859E1">
      <w:pPr>
        <w:numPr>
          <w:ilvl w:val="0"/>
          <w:numId w:val="1"/>
        </w:numPr>
        <w:ind w:right="12" w:hanging="365"/>
      </w:pPr>
      <w:r>
        <w:t xml:space="preserve">Podanie przez Panią/Pana </w:t>
      </w:r>
      <w:bookmarkStart w:id="0" w:name="_GoBack"/>
      <w:bookmarkEnd w:id="0"/>
      <w:r w:rsidR="00B573FB">
        <w:t>danych osobowych jest niezbędne w związku z udziałem w imprezie „</w:t>
      </w:r>
      <w:r w:rsidR="00B573FB">
        <w:rPr>
          <w:color w:val="000000"/>
        </w:rPr>
        <w:t>Turniej Smaków - Jesień na Wielkim Gościńcu Litewskim” w dniu 24 września 2023 r. w Sokołowskim Ośrodku Kultury</w:t>
      </w:r>
      <w:r w:rsidR="00B573FB">
        <w:t>. Przy zgłoszeniu swego udziału w imprezie jest Pani/Pana zobowiązany/a do ich podania, a konsekwencją niepodania danych osobowych będzie niemożność udziału w Turnieju Smaków.</w:t>
      </w:r>
      <w:r w:rsidR="00B573FB">
        <w:rPr>
          <w:color w:val="000000"/>
        </w:rPr>
        <w:t xml:space="preserve"> </w:t>
      </w:r>
    </w:p>
    <w:p w:rsidR="00882AB9" w:rsidRDefault="00B573FB">
      <w:pPr>
        <w:numPr>
          <w:ilvl w:val="0"/>
          <w:numId w:val="1"/>
        </w:numPr>
        <w:ind w:right="12" w:hanging="365"/>
      </w:pPr>
      <w:r>
        <w:t xml:space="preserve">Pani/Pana dane osobowe nie będą przekazywane do odbiorców znajdujących się w państwach poza Europejskim Obszarem Gospodarczym (Kraje Unii Europejskiej oraz Islandia, Lichtenstein i Norwegia). </w:t>
      </w:r>
    </w:p>
    <w:p w:rsidR="00882AB9" w:rsidRDefault="00B573FB">
      <w:pPr>
        <w:numPr>
          <w:ilvl w:val="0"/>
          <w:numId w:val="1"/>
        </w:numPr>
        <w:ind w:right="12" w:hanging="365"/>
      </w:pPr>
      <w:r>
        <w:t xml:space="preserve">Pani/Pana dane osobowe będą przechowywane przez okres trwania imprezy   </w:t>
      </w:r>
    </w:p>
    <w:p w:rsidR="00882AB9" w:rsidRDefault="00B573FB">
      <w:pPr>
        <w:ind w:left="-5" w:right="12"/>
      </w:pPr>
      <w:r>
        <w:t>„</w:t>
      </w:r>
      <w:r>
        <w:rPr>
          <w:color w:val="000000"/>
        </w:rPr>
        <w:t>Turniej Smaków - Jesień na Wielkim Gościńcu Litewskim” w dniu 24 września 2023 r. w Sokołowskim Ośrodku Kultury</w:t>
      </w:r>
      <w:r>
        <w:t>, a także po jej zakończeniu do momentu wygaśnięcia roszczeń, jak również wykonania obowiązków wynikających z przepisów prawa.</w:t>
      </w:r>
      <w:r>
        <w:rPr>
          <w:color w:val="000000"/>
        </w:rPr>
        <w:t xml:space="preserve"> </w:t>
      </w:r>
    </w:p>
    <w:p w:rsidR="00882AB9" w:rsidRDefault="00B573FB">
      <w:pPr>
        <w:numPr>
          <w:ilvl w:val="0"/>
          <w:numId w:val="1"/>
        </w:numPr>
        <w:ind w:right="12" w:hanging="365"/>
      </w:pPr>
      <w:r>
        <w:t xml:space="preserve">Posiada Pani/Pan prawo dostępu do treści swoich danych oraz prawo ich sprostowania, usunięcia, ograniczenia przetwarzania, prawo do przenoszenia danych, prawo wniesienia sprzeciwu. W tym celu należy zawiadomić Administratora w formie pisemnej. </w:t>
      </w:r>
    </w:p>
    <w:p w:rsidR="00882AB9" w:rsidRDefault="00B573FB">
      <w:pPr>
        <w:numPr>
          <w:ilvl w:val="0"/>
          <w:numId w:val="1"/>
        </w:numPr>
        <w:ind w:right="12" w:hanging="365"/>
      </w:pPr>
      <w:r>
        <w:t xml:space="preserve">Dane kontaktowe do Inspektora Ochrony Danych: </w:t>
      </w:r>
      <w:r>
        <w:rPr>
          <w:color w:val="000000"/>
        </w:rPr>
        <w:t>iod@sokolowpodl.pl</w:t>
      </w:r>
      <w:r>
        <w:t xml:space="preserve"> </w:t>
      </w:r>
    </w:p>
    <w:p w:rsidR="00882AB9" w:rsidRDefault="00B573FB">
      <w:pPr>
        <w:numPr>
          <w:ilvl w:val="0"/>
          <w:numId w:val="1"/>
        </w:numPr>
        <w:ind w:right="12" w:hanging="365"/>
      </w:pPr>
      <w:r>
        <w:t xml:space="preserve">Ma Pan/Pani prawo wniesienia skargi do Prezesa Urzędu Ochrony Danych </w:t>
      </w:r>
    </w:p>
    <w:p w:rsidR="00882AB9" w:rsidRDefault="00B573FB">
      <w:pPr>
        <w:ind w:left="-5" w:right="12"/>
      </w:pPr>
      <w:r>
        <w:t xml:space="preserve">Osobowych gdy uzna Pani/Pan, iż przetwarzanie danych osobowych dotyczących Pani/Pana narusza przepisy Rozporządzenia Parlamentu Europejskiego i Rady (UE) 2016/679 z dnia 27 kwietnia 2016 r (RODO). </w:t>
      </w:r>
    </w:p>
    <w:p w:rsidR="00882AB9" w:rsidRDefault="00B573FB">
      <w:pPr>
        <w:numPr>
          <w:ilvl w:val="0"/>
          <w:numId w:val="1"/>
        </w:numPr>
        <w:spacing w:line="260" w:lineRule="auto"/>
        <w:ind w:right="12" w:hanging="365"/>
      </w:pPr>
      <w:r>
        <w:rPr>
          <w:color w:val="000000"/>
        </w:rPr>
        <w:t xml:space="preserve">Zgodnie z obowiązującym prawem Pani/Pana dane Sokołowski Ośrodek Kultury może przekazywać podmiotom przetwarzającym je na nasze zlecenie, np. podwykonawcom naszych usług oraz podmiotom uprawnionym do uzyskania danych na podstawie obowiązującego prawa. </w:t>
      </w:r>
    </w:p>
    <w:p w:rsidR="00882AB9" w:rsidRDefault="00B573FB">
      <w:pPr>
        <w:spacing w:after="138"/>
        <w:ind w:left="0" w:firstLine="0"/>
        <w:jc w:val="right"/>
      </w:pPr>
      <w:r>
        <w:rPr>
          <w:color w:val="000000"/>
          <w:sz w:val="14"/>
        </w:rPr>
        <w:t xml:space="preserve"> </w:t>
      </w:r>
    </w:p>
    <w:p w:rsidR="00882AB9" w:rsidRDefault="00B573FB">
      <w:pPr>
        <w:spacing w:after="136"/>
        <w:ind w:left="0" w:firstLine="0"/>
        <w:jc w:val="left"/>
      </w:pPr>
      <w:r>
        <w:rPr>
          <w:color w:val="000000"/>
          <w:sz w:val="14"/>
        </w:rPr>
        <w:t xml:space="preserve"> </w:t>
      </w:r>
    </w:p>
    <w:p w:rsidR="00882AB9" w:rsidRDefault="00B573FB">
      <w:pPr>
        <w:spacing w:after="136"/>
        <w:ind w:left="0" w:firstLine="0"/>
        <w:jc w:val="center"/>
      </w:pPr>
      <w:r>
        <w:rPr>
          <w:color w:val="000000"/>
          <w:sz w:val="14"/>
        </w:rPr>
        <w:t xml:space="preserve"> </w:t>
      </w:r>
    </w:p>
    <w:p w:rsidR="00882AB9" w:rsidRDefault="00B573FB">
      <w:pPr>
        <w:spacing w:after="174"/>
        <w:ind w:left="0" w:right="27" w:firstLine="0"/>
        <w:jc w:val="center"/>
      </w:pPr>
      <w:r>
        <w:rPr>
          <w:i/>
          <w:sz w:val="14"/>
        </w:rPr>
        <w:t>data  i miejscowość                                              czytelny podpis indywidualnego wystawcy lub kierownika Koła Gospodyń Wiejskich / szkoły / stowarzyszenia</w:t>
      </w:r>
      <w:r>
        <w:rPr>
          <w:color w:val="000000"/>
          <w:sz w:val="14"/>
        </w:rPr>
        <w:t xml:space="preserve"> </w:t>
      </w:r>
    </w:p>
    <w:p w:rsidR="00882AB9" w:rsidRDefault="00B573FB">
      <w:pPr>
        <w:spacing w:after="193"/>
        <w:ind w:left="0" w:firstLine="0"/>
        <w:jc w:val="left"/>
      </w:pPr>
      <w:r>
        <w:rPr>
          <w:color w:val="000000"/>
          <w:sz w:val="22"/>
        </w:rPr>
        <w:t xml:space="preserve"> </w:t>
      </w:r>
    </w:p>
    <w:p w:rsidR="00882AB9" w:rsidRDefault="00B573FB">
      <w:pPr>
        <w:ind w:left="0" w:right="-302" w:firstLine="0"/>
        <w:jc w:val="left"/>
      </w:pPr>
      <w:r>
        <w:rPr>
          <w:noProof/>
          <w:color w:val="000000"/>
          <w:sz w:val="22"/>
        </w:rPr>
        <mc:AlternateContent>
          <mc:Choice Requires="wpg">
            <w:drawing>
              <wp:inline distT="0" distB="0" distL="0" distR="0">
                <wp:extent cx="5970906" cy="12700"/>
                <wp:effectExtent l="0" t="0" r="0" b="0"/>
                <wp:docPr id="2471" name="Group 24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0906" cy="12700"/>
                          <a:chOff x="0" y="0"/>
                          <a:chExt cx="5970906" cy="12700"/>
                        </a:xfrm>
                      </wpg:grpSpPr>
                      <wps:wsp>
                        <wps:cNvPr id="738" name="Shape 738"/>
                        <wps:cNvSpPr/>
                        <wps:spPr>
                          <a:xfrm>
                            <a:off x="0" y="0"/>
                            <a:ext cx="597090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0906">
                                <a:moveTo>
                                  <a:pt x="0" y="0"/>
                                </a:moveTo>
                                <a:lnTo>
                                  <a:pt x="5970906" y="0"/>
                                </a:lnTo>
                              </a:path>
                            </a:pathLst>
                          </a:custGeom>
                          <a:ln w="12700" cap="flat">
                            <a:custDash>
                              <a:ds d="200000" sp="200000"/>
                            </a:custDash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396B7C8" id="Group 2471" o:spid="_x0000_s1026" style="width:470.15pt;height:1pt;mso-position-horizontal-relative:char;mso-position-vertical-relative:line" coordsize="59709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">
                <v:shape id="Shape 738" o:spid="_x0000_s1027" style="position:absolute;width:59709;height:0;visibility:visible;mso-wrap-style:square;v-text-anchor:top" coordsize="597090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5+/8IA&#10;AADcAAAADwAAAGRycy9kb3ducmV2LnhtbERPy4rCMBTdD/gP4QruxlQHtFSjiDCM0I2Poc7y0lyb&#10;YnNTmoy2f28WA7M8nPd629tGPKjztWMFs2kCgrh0uuZKwffl8z0F4QOyxsYxKRjIw3Yzeltjpt2T&#10;T/Q4h0rEEPYZKjAhtJmUvjRk0U9dSxy5m+sshgi7SuoOnzHcNnKeJAtpsebYYLClvaHyfv61Cg73&#10;4yn4Ym/yeftTDNfkmi/TL6Um4363AhGoD//iP/dBK1h+xLXxTDwCcvM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vn7/wgAAANwAAAAPAAAAAAAAAAAAAAAAAJgCAABkcnMvZG93&#10;bnJldi54bWxQSwUGAAAAAAQABAD1AAAAhwMAAAAA&#10;" path="m,l5970906,e" filled="f" strokeweight="1pt">
                  <v:stroke miterlimit="83231f" joinstyle="miter"/>
                  <v:path arrowok="t" textboxrect="0,0,5970906,0"/>
                </v:shape>
                <w10:anchorlock/>
              </v:group>
            </w:pict>
          </mc:Fallback>
        </mc:AlternateContent>
      </w:r>
    </w:p>
    <w:sectPr w:rsidR="00882AB9">
      <w:pgSz w:w="11906" w:h="16838"/>
      <w:pgMar w:top="1440" w:right="1389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4B04B5"/>
    <w:multiLevelType w:val="hybridMultilevel"/>
    <w:tmpl w:val="9DEAAA5C"/>
    <w:lvl w:ilvl="0" w:tplc="1AE8A828">
      <w:start w:val="1"/>
      <w:numFmt w:val="decimal"/>
      <w:lvlText w:val="%1)"/>
      <w:lvlJc w:val="left"/>
      <w:pPr>
        <w:ind w:left="365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4CECCE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3DA066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578C268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B12A09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71A34E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970AD8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4A6BDE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5D0871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AB9"/>
    <w:rsid w:val="000E0E68"/>
    <w:rsid w:val="007A0F9A"/>
    <w:rsid w:val="00882AB9"/>
    <w:rsid w:val="00B573FB"/>
    <w:rsid w:val="00B85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9FD7AC-DAA3-424D-A898-11742E008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0"/>
      <w:ind w:left="10" w:hanging="10"/>
      <w:jc w:val="both"/>
    </w:pPr>
    <w:rPr>
      <w:rFonts w:ascii="Calibri" w:eastAsia="Calibri" w:hAnsi="Calibri" w:cs="Calibri"/>
      <w:color w:val="00000A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Nowotniak</dc:creator>
  <cp:keywords/>
  <cp:lastModifiedBy>promocja</cp:lastModifiedBy>
  <cp:revision>3</cp:revision>
  <dcterms:created xsi:type="dcterms:W3CDTF">2023-09-01T11:32:00Z</dcterms:created>
  <dcterms:modified xsi:type="dcterms:W3CDTF">2023-09-01T13:09:00Z</dcterms:modified>
</cp:coreProperties>
</file>